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  <w:lang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一．线上报名方法如下：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下载并打开易班app→ 2.打开报名界面点击报名→ 3.打开一键入群界面点击我要加入</w:t>
      </w:r>
    </w:p>
    <w:p>
      <w:pPr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drawing>
          <wp:inline distT="0" distB="0" distL="114300" distR="114300">
            <wp:extent cx="1721485" cy="3136265"/>
            <wp:effectExtent l="0" t="0" r="12065" b="6985"/>
            <wp:docPr id="4" name="图片 4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drawing>
          <wp:inline distT="0" distB="0" distL="114300" distR="114300">
            <wp:extent cx="1739265" cy="3135630"/>
            <wp:effectExtent l="0" t="0" r="13335" b="7620"/>
            <wp:docPr id="8" name="图片 8" descr="0BFFD1DB143188BDEF37E9295C8FC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BFFD1DB143188BDEF37E9295C8FC88F"/>
                    <pic:cNvPicPr>
                      <a:picLocks noChangeAspect="1"/>
                    </pic:cNvPicPr>
                  </pic:nvPicPr>
                  <pic:blipFill>
                    <a:blip r:embed="rId5"/>
                    <a:srcRect t="4015" r="-64" b="5133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drawing>
          <wp:inline distT="0" distB="0" distL="114300" distR="114300">
            <wp:extent cx="1692275" cy="3124835"/>
            <wp:effectExtent l="0" t="0" r="3175" b="18415"/>
            <wp:docPr id="9" name="图片 9" descr="7DF7750548BF01F30C9DD56C2D2FAD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DF7750548BF01F30C9DD56C2D2FAD8C"/>
                    <pic:cNvPicPr>
                      <a:picLocks noChangeAspect="1"/>
                    </pic:cNvPicPr>
                  </pic:nvPicPr>
                  <pic:blipFill>
                    <a:blip r:embed="rId6"/>
                    <a:srcRect l="-765" t="5377" r="-255" b="5571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二．线下报名方法如下: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  <w:lang w:bidi="ar"/>
        </w:rPr>
        <w:t>本人亲笔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  <w:lang w:eastAsia="zh-CN" w:bidi="ar"/>
        </w:rPr>
        <w:t>填写附件中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  <w:lang w:bidi="ar"/>
        </w:rPr>
        <w:t>申请表，并交至“易班”发展中心（三教一楼）。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 w:ascii="微软雅黑" w:hAnsi="微软雅黑" w:eastAsia="微软雅黑" w:cs="微软雅黑"/>
          <w:color w:val="000000"/>
          <w:sz w:val="24"/>
          <w:lang w:val="en-US" w:eastAsia="zh-CN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atLeast"/>
        <w:textAlignment w:val="baseline"/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shd w:val="clear" w:color="auto" w:fill="FFFFFF"/>
          <w:lang w:bidi="ar"/>
        </w:rPr>
        <w:t>附件：西安科技大学易班学生工作站岗位申请表</w:t>
      </w:r>
    </w:p>
    <w:p>
      <w:pPr>
        <w:spacing w:after="156" w:afterLines="50"/>
        <w:jc w:val="center"/>
        <w:rPr>
          <w:rFonts w:hint="eastAsia" w:ascii="小标宋" w:hAnsi="宋体" w:eastAsia="小标宋"/>
          <w:b/>
          <w:bCs/>
          <w:sz w:val="32"/>
          <w:szCs w:val="32"/>
        </w:rPr>
      </w:pPr>
      <w:r>
        <w:rPr>
          <w:rFonts w:hint="eastAsia" w:ascii="小标宋" w:hAnsi="宋体" w:eastAsia="小标宋"/>
          <w:b/>
          <w:bCs/>
          <w:sz w:val="32"/>
          <w:szCs w:val="32"/>
        </w:rPr>
        <w:t>岗位申请表</w:t>
      </w:r>
    </w:p>
    <w:p>
      <w:pPr>
        <w:widowControl/>
        <w:jc w:val="left"/>
        <w:rPr>
          <w:rFonts w:eastAsia="仿宋"/>
        </w:rPr>
      </w:pPr>
      <w:r>
        <w:rPr>
          <w:rFonts w:hint="eastAsia" w:ascii="仿宋_GB2312" w:hAnsi="宋体" w:eastAsia="仿宋_GB2312"/>
          <w:sz w:val="22"/>
        </w:rPr>
        <w:t>应聘岗位：</w:t>
      </w:r>
      <w:r>
        <w:rPr>
          <w:rFonts w:hint="eastAsia" w:ascii="仿宋" w:hAnsi="仿宋" w:eastAsia="仿宋"/>
          <w:sz w:val="22"/>
        </w:rPr>
        <w:t>□易班学生工作站</w:t>
      </w:r>
    </w:p>
    <w:tbl>
      <w:tblPr>
        <w:tblStyle w:val="5"/>
        <w:tblW w:w="888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444"/>
        <w:gridCol w:w="1121"/>
        <w:gridCol w:w="1245"/>
        <w:gridCol w:w="1209"/>
        <w:gridCol w:w="1304"/>
        <w:gridCol w:w="134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  别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  族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  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2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  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班  级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  号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现任职务</w:t>
            </w: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38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况</w:t>
            </w: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特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长</w:t>
            </w: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注：如有以下特长请在相应项划“√”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1、运营微信、抖音公众号  2、熟练掌握Word，Excel       3、书法    4、其他_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由</w:t>
            </w: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widowControl/>
              <w:ind w:firstLine="5720" w:firstLineChars="2600"/>
              <w:jc w:val="left"/>
              <w:rPr>
                <w:rFonts w:hint="eastAsia" w:ascii="仿宋_GB2312" w:hAnsi="宋体" w:eastAsia="仿宋_GB2312"/>
                <w:sz w:val="22"/>
                <w:u w:val="single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本人签字：</w:t>
            </w:r>
            <w:r>
              <w:rPr>
                <w:rFonts w:hint="eastAsia" w:ascii="仿宋_GB2312" w:hAnsi="宋体" w:eastAsia="仿宋_GB2312"/>
                <w:sz w:val="22"/>
                <w:u w:val="single"/>
              </w:rPr>
              <w:t xml:space="preserve">         </w:t>
            </w:r>
          </w:p>
          <w:p>
            <w:pPr>
              <w:widowControl/>
              <w:ind w:firstLine="6380" w:firstLineChars="2900"/>
              <w:jc w:val="left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sz w:val="2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sz w:val="22"/>
                <w:szCs w:val="21"/>
              </w:rPr>
              <w:t>院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sz w:val="22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szCs w:val="21"/>
              </w:rPr>
              <w:t>见</w:t>
            </w:r>
          </w:p>
        </w:tc>
        <w:tc>
          <w:tcPr>
            <w:tcW w:w="8197" w:type="dxa"/>
            <w:gridSpan w:val="7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hAnsi="宋体" w:eastAsia="仿宋_GB2312"/>
                <w:sz w:val="22"/>
                <w:szCs w:val="21"/>
                <w:u w:val="single"/>
                <w:bdr w:val="single" w:color="FFFFFF" w:sz="4" w:space="0"/>
              </w:rPr>
            </w:pPr>
          </w:p>
          <w:p>
            <w:pPr>
              <w:widowControl/>
              <w:shd w:val="clear" w:color="auto" w:fill="FFFFFF"/>
              <w:ind w:firstLine="5170" w:firstLineChars="2350"/>
              <w:jc w:val="left"/>
              <w:rPr>
                <w:rFonts w:hint="eastAsia" w:ascii="仿宋_GB2312" w:hAnsi="宋体" w:eastAsia="仿宋_GB2312"/>
                <w:sz w:val="22"/>
                <w:szCs w:val="21"/>
              </w:rPr>
            </w:pPr>
          </w:p>
          <w:p>
            <w:pPr>
              <w:widowControl/>
              <w:shd w:val="clear" w:color="auto" w:fill="FFFFFF"/>
              <w:ind w:firstLine="5170" w:firstLineChars="2350"/>
              <w:jc w:val="left"/>
              <w:rPr>
                <w:rFonts w:hint="eastAsia" w:ascii="仿宋_GB2312" w:hAnsi="宋体" w:eastAsia="仿宋_GB2312"/>
                <w:sz w:val="22"/>
                <w:szCs w:val="21"/>
              </w:rPr>
            </w:pPr>
          </w:p>
          <w:p>
            <w:pPr>
              <w:widowControl/>
              <w:shd w:val="clear" w:color="auto" w:fill="FFFFFF"/>
              <w:ind w:firstLine="5390" w:firstLineChars="2450"/>
              <w:jc w:val="left"/>
              <w:rPr>
                <w:rFonts w:hint="eastAsia" w:ascii="仿宋_GB2312" w:hAnsi="宋体" w:eastAsia="仿宋_GB2312"/>
                <w:sz w:val="2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 w:val="22"/>
                <w:szCs w:val="21"/>
              </w:rPr>
              <w:t>辅导员签字：</w:t>
            </w:r>
            <w:r>
              <w:rPr>
                <w:rFonts w:hint="eastAsia" w:ascii="仿宋_GB2312" w:hAnsi="宋体" w:eastAsia="仿宋_GB2312"/>
                <w:sz w:val="22"/>
                <w:szCs w:val="21"/>
                <w:u w:val="single"/>
              </w:rPr>
              <w:t xml:space="preserve">         </w:t>
            </w:r>
          </w:p>
          <w:p>
            <w:pPr>
              <w:widowControl/>
              <w:shd w:val="clear" w:color="auto" w:fill="FFFFFF"/>
              <w:ind w:firstLine="4730" w:firstLineChars="2150"/>
              <w:jc w:val="left"/>
              <w:rPr>
                <w:rFonts w:hint="eastAsia" w:ascii="仿宋_GB2312" w:hAnsi="宋体" w:eastAsia="仿宋_GB2312"/>
                <w:sz w:val="2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 w:val="22"/>
                <w:szCs w:val="21"/>
              </w:rPr>
              <w:t>学院（公章）     年   月   日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leader="underscore" w:pos="1050"/>
        </w:tabs>
        <w:jc w:val="both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B711"/>
    <w:multiLevelType w:val="singleLevel"/>
    <w:tmpl w:val="3BF8B7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105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B6BAE"/>
    <w:rsid w:val="2A9B6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2019-03-28T09:22:00Z</dcterms:created>
  <dc:creator>wcy</dc:creator>
  <cp:lastModifiedBy>wcy</cp:lastModifiedBy>
  <dcterms:modified xsi:type="dcterms:W3CDTF">2019-03-28T09:45:59Z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